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B" w:rsidRDefault="006C64FB" w:rsidP="00983A30">
      <w:pPr>
        <w:jc w:val="center"/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9pt;width:53.5pt;height:57.6pt;z-index:251658240">
            <v:imagedata r:id="rId5" o:title=""/>
            <w10:wrap type="topAndBottom"/>
          </v:shape>
          <o:OLEObject Type="Embed" ProgID="Unknown" ShapeID="_x0000_s1026" DrawAspect="Content" ObjectID="_1492354282" r:id="rId6"/>
        </w:pict>
      </w:r>
    </w:p>
    <w:p w:rsidR="006C64FB" w:rsidRDefault="006C64FB" w:rsidP="00983A30">
      <w:pPr>
        <w:jc w:val="center"/>
      </w:pPr>
    </w:p>
    <w:p w:rsidR="006C64FB" w:rsidRDefault="006C64FB" w:rsidP="00983A30">
      <w:pPr>
        <w:pStyle w:val="Title"/>
        <w:rPr>
          <w:b/>
        </w:rPr>
      </w:pPr>
      <w:r>
        <w:rPr>
          <w:b/>
        </w:rPr>
        <w:t>Нижнетанайский сельский Совет депутатов</w:t>
      </w:r>
    </w:p>
    <w:p w:rsidR="006C64FB" w:rsidRDefault="006C64FB" w:rsidP="00983A30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6C64FB" w:rsidRDefault="006C64FB" w:rsidP="00983A30">
      <w:pPr>
        <w:pStyle w:val="Heading1"/>
      </w:pPr>
      <w:r>
        <w:t>Красноярского края</w:t>
      </w:r>
    </w:p>
    <w:p w:rsidR="006C64FB" w:rsidRDefault="006C64FB" w:rsidP="00983A30">
      <w:pPr>
        <w:jc w:val="center"/>
        <w:rPr>
          <w:sz w:val="28"/>
        </w:rPr>
      </w:pPr>
    </w:p>
    <w:p w:rsidR="006C64FB" w:rsidRDefault="006C64FB" w:rsidP="00983A30">
      <w:pPr>
        <w:jc w:val="center"/>
        <w:rPr>
          <w:sz w:val="28"/>
        </w:rPr>
      </w:pPr>
    </w:p>
    <w:p w:rsidR="006C64FB" w:rsidRDefault="006C64FB" w:rsidP="00983A30">
      <w:pPr>
        <w:jc w:val="center"/>
        <w:rPr>
          <w:sz w:val="28"/>
        </w:rPr>
      </w:pPr>
    </w:p>
    <w:p w:rsidR="006C64FB" w:rsidRDefault="006C64FB" w:rsidP="00CD5688">
      <w:pPr>
        <w:pStyle w:val="Heading2"/>
        <w:jc w:val="left"/>
        <w:rPr>
          <w:b/>
        </w:rPr>
      </w:pPr>
      <w:r>
        <w:rPr>
          <w:b/>
        </w:rPr>
        <w:t xml:space="preserve">                                          РЕШЕНИЕ</w:t>
      </w:r>
    </w:p>
    <w:p w:rsidR="006C64FB" w:rsidRDefault="006C64FB" w:rsidP="00983A30">
      <w:pPr>
        <w:jc w:val="center"/>
      </w:pPr>
      <w:r>
        <w:t>с.Нижний Танай</w:t>
      </w:r>
    </w:p>
    <w:p w:rsidR="006C64FB" w:rsidRPr="007454BB" w:rsidRDefault="006C64FB" w:rsidP="00D3029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29</w:t>
      </w:r>
      <w:r w:rsidRPr="007454B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.04.201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5</w:t>
      </w:r>
      <w:r w:rsidRPr="007454BB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№ 58-154 Р</w:t>
      </w:r>
    </w:p>
    <w:p w:rsidR="006C64FB" w:rsidRDefault="006C64FB" w:rsidP="00D3029F"/>
    <w:p w:rsidR="006C64FB" w:rsidRDefault="006C64FB" w:rsidP="00D3029F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6C64FB" w:rsidRDefault="006C64FB" w:rsidP="00D3029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6C64FB" w:rsidRPr="00FB0782" w:rsidRDefault="006C64FB" w:rsidP="00D3029F">
      <w:pPr>
        <w:rPr>
          <w:sz w:val="28"/>
          <w:szCs w:val="28"/>
        </w:rPr>
      </w:pPr>
      <w:r>
        <w:rPr>
          <w:sz w:val="28"/>
          <w:szCs w:val="28"/>
        </w:rPr>
        <w:t>Нижнетанайского сельсовета за 2014 год</w:t>
      </w:r>
    </w:p>
    <w:p w:rsidR="006C64FB" w:rsidRDefault="006C64FB" w:rsidP="00D3029F"/>
    <w:p w:rsidR="006C64FB" w:rsidRDefault="006C64FB" w:rsidP="00EA7678">
      <w:pPr>
        <w:jc w:val="both"/>
        <w:rPr>
          <w:sz w:val="28"/>
          <w:szCs w:val="28"/>
        </w:rPr>
      </w:pPr>
    </w:p>
    <w:p w:rsidR="006C64FB" w:rsidRDefault="006C64FB" w:rsidP="00EA7678">
      <w:pPr>
        <w:jc w:val="both"/>
        <w:rPr>
          <w:sz w:val="28"/>
          <w:szCs w:val="28"/>
        </w:rPr>
      </w:pPr>
    </w:p>
    <w:p w:rsidR="006C64FB" w:rsidRDefault="006C64FB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за 2014 год по расходам в сумме 7 977 050,97 рублей.</w:t>
      </w:r>
    </w:p>
    <w:p w:rsidR="006C64FB" w:rsidRDefault="006C64FB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бюджета в сумме -100 703,48 рубль согласно приложению № 1.</w:t>
      </w:r>
    </w:p>
    <w:p w:rsidR="006C64FB" w:rsidRDefault="006C64FB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исполнение бюджета по доходам в сумме 8 077 754,45  рублей согласно приложению № 2.</w:t>
      </w:r>
    </w:p>
    <w:p w:rsidR="006C64FB" w:rsidRDefault="006C64FB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местного бюджета за 2014 год по разделам, подразделам, целевым статьям расходов, видам расходов ведомственной классификации расходов бюджета согласно приложению № 3.</w:t>
      </w:r>
    </w:p>
    <w:p w:rsidR="006C64FB" w:rsidRDefault="006C64FB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местного бюджета за 2014 год по разделам, подразделам, целевым статьям расходов, видам расходов функциональной классификации расходов бюджета согласно приложению № 4.</w:t>
      </w:r>
    </w:p>
    <w:p w:rsidR="006C64FB" w:rsidRPr="00DF7C2A" w:rsidRDefault="006C64FB" w:rsidP="00FB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официального обнародования.</w:t>
      </w:r>
    </w:p>
    <w:p w:rsidR="006C64FB" w:rsidRPr="00DF7C2A" w:rsidRDefault="006C64FB" w:rsidP="00983A30">
      <w:pPr>
        <w:rPr>
          <w:sz w:val="28"/>
          <w:szCs w:val="28"/>
        </w:rPr>
      </w:pPr>
    </w:p>
    <w:p w:rsidR="006C64FB" w:rsidRPr="00DF7C2A" w:rsidRDefault="006C64FB" w:rsidP="00983A30">
      <w:pPr>
        <w:rPr>
          <w:sz w:val="28"/>
          <w:szCs w:val="28"/>
        </w:rPr>
      </w:pPr>
    </w:p>
    <w:p w:rsidR="006C64FB" w:rsidRDefault="006C64FB">
      <w:pPr>
        <w:rPr>
          <w:sz w:val="28"/>
        </w:rPr>
      </w:pPr>
      <w:r>
        <w:rPr>
          <w:sz w:val="28"/>
        </w:rPr>
        <w:t>Глава сельсовета                                                                         Н.И.Марфин</w:t>
      </w: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58"/>
        <w:gridCol w:w="1944"/>
        <w:gridCol w:w="1056"/>
        <w:gridCol w:w="1094"/>
        <w:gridCol w:w="1222"/>
        <w:gridCol w:w="547"/>
      </w:tblGrid>
      <w:tr w:rsidR="006C64FB" w:rsidTr="00AA77C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274" w:type="dxa"/>
            <w:gridSpan w:val="5"/>
          </w:tcPr>
          <w:p w:rsidR="006C64FB" w:rsidRDefault="006C64FB" w:rsidP="00F452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Приложение № 1 к  Решению Нижнетанайского</w:t>
            </w:r>
          </w:p>
        </w:tc>
        <w:tc>
          <w:tcPr>
            <w:tcW w:w="547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958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2"/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сельского Совета депутатов </w:t>
            </w:r>
          </w:p>
        </w:tc>
        <w:tc>
          <w:tcPr>
            <w:tcW w:w="1094" w:type="dxa"/>
            <w:tcBorders>
              <w:lef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958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3" w:type="dxa"/>
            <w:gridSpan w:val="5"/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"Об исполнении бюджета Нижнетанайского сельсовета за 2014г» от 29.04.2015 №  58-154 Р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958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6" w:type="dxa"/>
            <w:gridSpan w:val="4"/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958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9821" w:type="dxa"/>
            <w:gridSpan w:val="6"/>
          </w:tcPr>
          <w:p w:rsidR="006C64FB" w:rsidRDefault="006C64FB" w:rsidP="00B85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Источники внутреннего  финансирования дефицита  бюджета поселения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821" w:type="dxa"/>
            <w:gridSpan w:val="6"/>
          </w:tcPr>
          <w:p w:rsidR="006C64FB" w:rsidRDefault="006C64FB" w:rsidP="00B850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 2014 и плановый период 2015-2016 гг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958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источника финансирования по КИВФ,КИВнФ</w:t>
            </w:r>
          </w:p>
        </w:tc>
        <w:tc>
          <w:tcPr>
            <w:tcW w:w="39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Утверждено бюджет Нижнетанайского сельсовета 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000 90  00  00  00  00  0000  000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-100 703,48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бюджетов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000 01  00   00 00  00  0000  000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-100 703,48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000  01  03  00  00  00  0000  000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000  01  03  00  00  00  0000  700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000  01  03  00  00  05  0000  710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000  01  05  00  00  00  0000  000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000  01  05  00  00  00  0000  500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-8 080 125,96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-4 635 194,00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-4 639 598,00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000  01  05  00  00  00  0000  600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7 979 422,48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4 635 194,00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4 639 598,00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000  01  05  02  01  00  0000  510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-8 080 125,96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-4 635 194,00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-4 639 598,00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000  01  05  02  01  10  0000 510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-8 080 125,96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-4 635 194,00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-4 639 598,00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000  01  05  02  01  00  0000  610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7 979 422,48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4 635 194,00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4 639 598,00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 поселений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000  01  05  02  01  10  0000  610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7 979 422,48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4635194,00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4639598,00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tbl>
      <w:tblPr>
        <w:tblW w:w="96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1514"/>
        <w:gridCol w:w="804"/>
        <w:gridCol w:w="3674"/>
        <w:gridCol w:w="1042"/>
        <w:gridCol w:w="1010"/>
        <w:gridCol w:w="884"/>
      </w:tblGrid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67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 к Решению Нижнетанайского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Совета депутатов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"Об исполнении бюджета </w:t>
            </w:r>
          </w:p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Нижнетанайского сельсовета за 2014 год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 29.04.2015 № 58-154 Р 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КОСГУ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Бюджетные назначения 2014 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1.03.02.20.0.00.0.000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уплаты акцизов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54 028,65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74,01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1.11.05.01.3.10.0.000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1.2.0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220 999,12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220 999,12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1.01.02.01.1.01.1.000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121 186,93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121 186,93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1.01.02.03.0.01.1.000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418,06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418,06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1.05.03.01.0.01.1.000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Единый сельскохозяйственный налог (сумма платежа)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8 741,46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8 741,46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1.06.01.03.0.10.1.000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11 434,55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11 434,55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1.06.01.03.0.10.2.000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180,15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180,15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1.06.06.01.3.10.1.000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140 127,37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140 758,38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100,45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1.06.06.01.3.10.2.000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4 867,58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4 867,58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1.06.06.02.3.10.1.000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5 277,00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5 277,00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1.06.06.02.3.10.2.000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45,54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45,54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1.08.04.02.0.01.1.000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1.11.09.04.5.10.0.000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1.2.0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73 922,00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73 922,00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1.14.06.01.3.10.0.000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4.3.0.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Доходы от продажи земельных участков, находящихся в муниципальной собственности 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531,03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531,03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2.02.01.00.1.10.0.000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1 940 310,00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1 940 310,00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2.02.03.01.5.10.0.000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2.02.04.99.9.10.0.705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Иные межбюджетные трансферты на обеспечение сбалансированности бюджетов поселени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2 023 090,00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2 023 090,00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2.02.03.02.4.10.7.514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2.02.04.99.9.10.1.021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Региональные выпоаты обеспечивающие  уровень заработной платы не ниже минимального размера оплаты труда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63 900,00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2.02.04.99.9.10.1.022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бюджетам на частичное финанисрование расходов на повышение размеров окладов работникам бюджетной сферы с 01.10.2014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2.02.04.99.9.10.4.201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содержание автомобильных дорог за счет средств дорожного фонда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28 086,00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28 086,00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2.02.04.99.9.10.4.271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на разработку проектов организации движения за счет средств местного бюджета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2.02.04.99.9.10.7.508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на содержание дорог общего пользования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23 884,00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20 740,00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86,84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2.02.04.99.9.10.7.571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бюджетам на финансирование расходов по капитальному ремонту объектов ком. Инфраструктутры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2 058 500,00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2 058 500,00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2.02.04.99.9.10.7.742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субсидии на реализацию мероприятий по благоустройству поселений с достижением наилучших показателей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2.02.04.99.9.10.9.742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софинансирование расходов на реализацию мероприятий по благоустройству поселений с достижением наилучших показателей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8 099 238,79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8 077 754,45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99,73</w:t>
            </w:r>
          </w:p>
        </w:tc>
      </w:tr>
    </w:tbl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tbl>
      <w:tblPr>
        <w:tblW w:w="95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741"/>
        <w:gridCol w:w="742"/>
        <w:gridCol w:w="741"/>
        <w:gridCol w:w="742"/>
        <w:gridCol w:w="2446"/>
        <w:gridCol w:w="1152"/>
        <w:gridCol w:w="1197"/>
        <w:gridCol w:w="1087"/>
      </w:tblGrid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Приложение № 3 к решению Нижнетанайского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сельского Совета депутатов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"Об исполнении бюджета</w:t>
            </w:r>
          </w:p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Нижнетанайского сельсовета за 2014 год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 xml:space="preserve">от 29.04.2015 № 58-154 Р 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КОСГУ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КОСГУ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План 2014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Исполнено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8 308 943,49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7 977 050,98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96,00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8116022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8116022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351 275,80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351 275,80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8116022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106 175,92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106 175,92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1 682 514,47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1 559 274,47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92,68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1 624 178,40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1 544 584,47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95,10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920 655,59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920 655,69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276 502,86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276 502,86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25 303,00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19 148,09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75,68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9 339,00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5 603,00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18 003,00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18 003,00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80 185,00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65 045,69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81,12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93 408,14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74 333,14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79,58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4 163,00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4 163,00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233 664,78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154 530,00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66,13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8217514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8217514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27 292,23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27 292,23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8 242,27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8 242,27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7 580,00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10 885,50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10 885,50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195 614,00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167 887,85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85,83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195 614,00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167 887,85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85,83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0224201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28 086,00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24 942,00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88,81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0224271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0226201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48 417,85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66,33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0226202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31 170,00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31 170,00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0226202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0227508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23 884,00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23 884,00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0229508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156 515,26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147 306,53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94,12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156 515,26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147 306,53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94,12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76 747,76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76 727,32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99,97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48 892,71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48 892,71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0236402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30 874,79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21 686,50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70,24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1 885 338,04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1 714 620,41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90,94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0216061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252 939,66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251 531,90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99,44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0216061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243 974,00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228 741,13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93,76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0216061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16 813,77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16 813,77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0216061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21 369,93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5 977,00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27,97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194 472,05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194 472,06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106 272,05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106 272,06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88 200,00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162 707,29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22 616,45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13,90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139 224,79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10 283,95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7,39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23 482,50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12 332,50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52,52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0217742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0219742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0237571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2 058 500,00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2 058 500,00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0239571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26 850,00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26 850,00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1 778 420,00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1 778 420,00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0114027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0116061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1 772 420,00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1 772 420,00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8216051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8216051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8 308 943,49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7 977 050,98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96,01</w:t>
            </w:r>
          </w:p>
        </w:tc>
      </w:tr>
    </w:tbl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p w:rsidR="006C64FB" w:rsidRDefault="006C64FB">
      <w:pPr>
        <w:rPr>
          <w:sz w:val="28"/>
        </w:rPr>
      </w:pPr>
    </w:p>
    <w:tbl>
      <w:tblPr>
        <w:tblW w:w="94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31"/>
        <w:gridCol w:w="1639"/>
        <w:gridCol w:w="1294"/>
        <w:gridCol w:w="977"/>
        <w:gridCol w:w="1545"/>
        <w:gridCol w:w="1640"/>
        <w:gridCol w:w="1135"/>
      </w:tblGrid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4 к Решению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Нижнетанайского сельского Совета депутатов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"Об исполнении бюджета </w:t>
            </w:r>
          </w:p>
          <w:p w:rsidR="006C64FB" w:rsidRDefault="006C64FB" w:rsidP="00B850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Нижнетанайского сельсовета за 2014 год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29.04.2015 № 58-154 Р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color w:val="000000"/>
                <w:sz w:val="17"/>
                <w:szCs w:val="17"/>
              </w:rPr>
              <w:t>руб.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КВСР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КФСР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План 2013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Всего выбытий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% исполнения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8 308 943,49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7 977 050,97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96,01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8116022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8116022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457 451,72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1 682 514,47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1 559 274,47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92,68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1 624 178,40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1 544 584,47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95,10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1 197 158,55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1 197 158,55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460 665,92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347 425,92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75,42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8216025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13 302,00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9210271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8217514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1 388,00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59 700,00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35 534,50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35 534,50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8215118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24 165,50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24 165,50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8216041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8216041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2 040,00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195 614,00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167 887,85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85,83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135 898,69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167 887,85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123,54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0224201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28 086,00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24 942,00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88,81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0224201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28 086,00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24 942,00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88,81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0224271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0224271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30 450,00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0226201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48 417,85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66,33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0226201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48 417,85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66,33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0226202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40 170,00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40 170,00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0226202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40 170,00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40 170,00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0227508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23 884,00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23 884,00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0227508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23 884,00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23 884,00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0229508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0229508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156 515,26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147 306,53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94,12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0236402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156 515,26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147 306,53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94,12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1 885 338,04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1 714 620,40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90,94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0216061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282 158,70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251 531,90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89,15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0216061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282 158,70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251 531,90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89,15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194 472,05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194 472,05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194 472,05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194 472,05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162 707,29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22 616,45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13,90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159 889,47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22 616,45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14,15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0216503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0216503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0217742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0217742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0219742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0219742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0237571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0237571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2 085 350,00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0239571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26 850,00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26 850,00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0239571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26 850,00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26 850,00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1 778 420,00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1 778 420,00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0114027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0114027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0116061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1 772 420,00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1 772 420,00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0116061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1 772 420,00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1 772 420,00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8216051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8216051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C64FB" w:rsidTr="00B850F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6 294 462,97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5 974 008,90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FB" w:rsidRDefault="006C64F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94,91</w:t>
            </w:r>
          </w:p>
        </w:tc>
      </w:tr>
    </w:tbl>
    <w:p w:rsidR="006C64FB" w:rsidRDefault="006C64FB">
      <w:pPr>
        <w:rPr>
          <w:sz w:val="28"/>
        </w:rPr>
      </w:pPr>
    </w:p>
    <w:sectPr w:rsidR="006C64FB" w:rsidSect="00CD5688">
      <w:pgSz w:w="11906" w:h="16838"/>
      <w:pgMar w:top="1134" w:right="14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083F"/>
    <w:multiLevelType w:val="hybridMultilevel"/>
    <w:tmpl w:val="D1229A86"/>
    <w:lvl w:ilvl="0" w:tplc="4D1C9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A30"/>
    <w:rsid w:val="00017EF0"/>
    <w:rsid w:val="000B4FCC"/>
    <w:rsid w:val="000E347A"/>
    <w:rsid w:val="000F1F3C"/>
    <w:rsid w:val="001149CB"/>
    <w:rsid w:val="00122445"/>
    <w:rsid w:val="001302FF"/>
    <w:rsid w:val="00143474"/>
    <w:rsid w:val="001536D9"/>
    <w:rsid w:val="001B3C55"/>
    <w:rsid w:val="001D0F83"/>
    <w:rsid w:val="001F6C42"/>
    <w:rsid w:val="002120A8"/>
    <w:rsid w:val="00217897"/>
    <w:rsid w:val="002220FE"/>
    <w:rsid w:val="00236D60"/>
    <w:rsid w:val="002372B8"/>
    <w:rsid w:val="00243A08"/>
    <w:rsid w:val="002B2087"/>
    <w:rsid w:val="002D15AB"/>
    <w:rsid w:val="002D170A"/>
    <w:rsid w:val="002D7179"/>
    <w:rsid w:val="0038448F"/>
    <w:rsid w:val="003868A8"/>
    <w:rsid w:val="003A0AA0"/>
    <w:rsid w:val="003C3C8F"/>
    <w:rsid w:val="003E30D8"/>
    <w:rsid w:val="003F4DD3"/>
    <w:rsid w:val="00435ECD"/>
    <w:rsid w:val="00452A7C"/>
    <w:rsid w:val="0047778E"/>
    <w:rsid w:val="00483B27"/>
    <w:rsid w:val="00486000"/>
    <w:rsid w:val="00493A91"/>
    <w:rsid w:val="004B57C0"/>
    <w:rsid w:val="004C483F"/>
    <w:rsid w:val="004E1235"/>
    <w:rsid w:val="004F4708"/>
    <w:rsid w:val="00583D94"/>
    <w:rsid w:val="005C3A43"/>
    <w:rsid w:val="005D186E"/>
    <w:rsid w:val="005E3D7F"/>
    <w:rsid w:val="005E7C8C"/>
    <w:rsid w:val="006125AB"/>
    <w:rsid w:val="0062270B"/>
    <w:rsid w:val="006C64FB"/>
    <w:rsid w:val="006F113B"/>
    <w:rsid w:val="00712F5D"/>
    <w:rsid w:val="007139A4"/>
    <w:rsid w:val="007156A2"/>
    <w:rsid w:val="007454BB"/>
    <w:rsid w:val="007A65E3"/>
    <w:rsid w:val="007B6E31"/>
    <w:rsid w:val="007F0CDA"/>
    <w:rsid w:val="007F1F86"/>
    <w:rsid w:val="007F72B9"/>
    <w:rsid w:val="00814E1F"/>
    <w:rsid w:val="00833616"/>
    <w:rsid w:val="0086783A"/>
    <w:rsid w:val="008767A0"/>
    <w:rsid w:val="008F4111"/>
    <w:rsid w:val="008F4BBC"/>
    <w:rsid w:val="00930BA4"/>
    <w:rsid w:val="00940BBD"/>
    <w:rsid w:val="00983A30"/>
    <w:rsid w:val="009F3100"/>
    <w:rsid w:val="009F5D7C"/>
    <w:rsid w:val="00A1708F"/>
    <w:rsid w:val="00A315DD"/>
    <w:rsid w:val="00A350CC"/>
    <w:rsid w:val="00A615EF"/>
    <w:rsid w:val="00A9114E"/>
    <w:rsid w:val="00AA77CA"/>
    <w:rsid w:val="00AC2E76"/>
    <w:rsid w:val="00AD3270"/>
    <w:rsid w:val="00B03355"/>
    <w:rsid w:val="00B155E0"/>
    <w:rsid w:val="00B41F6E"/>
    <w:rsid w:val="00B56FD6"/>
    <w:rsid w:val="00B848D4"/>
    <w:rsid w:val="00B850F1"/>
    <w:rsid w:val="00BB326C"/>
    <w:rsid w:val="00BC15CC"/>
    <w:rsid w:val="00BF795E"/>
    <w:rsid w:val="00C029EC"/>
    <w:rsid w:val="00C12587"/>
    <w:rsid w:val="00C1314E"/>
    <w:rsid w:val="00C263D8"/>
    <w:rsid w:val="00C267F7"/>
    <w:rsid w:val="00C456EF"/>
    <w:rsid w:val="00C54AB4"/>
    <w:rsid w:val="00C626E1"/>
    <w:rsid w:val="00C940E6"/>
    <w:rsid w:val="00CD5688"/>
    <w:rsid w:val="00D01889"/>
    <w:rsid w:val="00D218E3"/>
    <w:rsid w:val="00D21C45"/>
    <w:rsid w:val="00D3029F"/>
    <w:rsid w:val="00D335BB"/>
    <w:rsid w:val="00D808C1"/>
    <w:rsid w:val="00DA3193"/>
    <w:rsid w:val="00DA47A0"/>
    <w:rsid w:val="00DD6A0A"/>
    <w:rsid w:val="00DE4A03"/>
    <w:rsid w:val="00DF7C2A"/>
    <w:rsid w:val="00E00FC1"/>
    <w:rsid w:val="00E17879"/>
    <w:rsid w:val="00E24176"/>
    <w:rsid w:val="00E246B7"/>
    <w:rsid w:val="00E43929"/>
    <w:rsid w:val="00E446AB"/>
    <w:rsid w:val="00E82F88"/>
    <w:rsid w:val="00EA7678"/>
    <w:rsid w:val="00F029EC"/>
    <w:rsid w:val="00F146E8"/>
    <w:rsid w:val="00F45225"/>
    <w:rsid w:val="00F46F05"/>
    <w:rsid w:val="00F8575E"/>
    <w:rsid w:val="00F93C9B"/>
    <w:rsid w:val="00FB0782"/>
    <w:rsid w:val="00FD2B7B"/>
    <w:rsid w:val="00FD587F"/>
    <w:rsid w:val="00FD7A29"/>
    <w:rsid w:val="00FE05D7"/>
    <w:rsid w:val="00FE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3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30"/>
    <w:pPr>
      <w:keepNext/>
      <w:jc w:val="center"/>
      <w:outlineLvl w:val="1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6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6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56A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83A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56A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983A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Cell">
    <w:name w:val="ConsCell"/>
    <w:uiPriority w:val="99"/>
    <w:rsid w:val="00983A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83A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626E1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D302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3A0AA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A0AA0"/>
    <w:rPr>
      <w:rFonts w:cs="Times New Roman"/>
      <w:color w:val="800080"/>
      <w:u w:val="single"/>
    </w:rPr>
  </w:style>
  <w:style w:type="paragraph" w:customStyle="1" w:styleId="xl23">
    <w:name w:val="xl23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3A0AA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Normal"/>
    <w:uiPriority w:val="99"/>
    <w:rsid w:val="003A0AA0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26">
    <w:name w:val="xl26"/>
    <w:basedOn w:val="Normal"/>
    <w:uiPriority w:val="99"/>
    <w:rsid w:val="003A0AA0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7">
    <w:name w:val="xl27"/>
    <w:basedOn w:val="Normal"/>
    <w:uiPriority w:val="99"/>
    <w:rsid w:val="003A0AA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8">
    <w:name w:val="xl28"/>
    <w:basedOn w:val="Normal"/>
    <w:uiPriority w:val="99"/>
    <w:rsid w:val="003A0AA0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9">
    <w:name w:val="xl29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0">
    <w:name w:val="xl30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1">
    <w:name w:val="xl31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2">
    <w:name w:val="xl32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3">
    <w:name w:val="xl33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3A0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5">
    <w:name w:val="xl35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6">
    <w:name w:val="xl36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">
    <w:name w:val="xl37"/>
    <w:basedOn w:val="Normal"/>
    <w:uiPriority w:val="99"/>
    <w:rsid w:val="003A0AA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8">
    <w:name w:val="xl38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9">
    <w:name w:val="xl39"/>
    <w:basedOn w:val="Normal"/>
    <w:uiPriority w:val="99"/>
    <w:rsid w:val="003A0AA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3A0AA0"/>
    <w:pPr>
      <w:spacing w:before="100" w:beforeAutospacing="1" w:after="100" w:afterAutospacing="1"/>
    </w:pPr>
    <w:rPr>
      <w:rFonts w:hAnsi="Raavi" w:cs="Raavi"/>
      <w:b/>
      <w:bCs/>
      <w:i/>
      <w:iCs/>
      <w:color w:val="000000"/>
      <w:sz w:val="24"/>
      <w:szCs w:val="24"/>
      <w:u w:val="single"/>
    </w:rPr>
  </w:style>
  <w:style w:type="paragraph" w:customStyle="1" w:styleId="xl41">
    <w:name w:val="xl41"/>
    <w:basedOn w:val="Normal"/>
    <w:uiPriority w:val="99"/>
    <w:rsid w:val="003A0AA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6A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9</Pages>
  <Words>2596</Words>
  <Characters>14802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2015-05-05T10:03:00Z</cp:lastPrinted>
  <dcterms:created xsi:type="dcterms:W3CDTF">2015-04-27T02:48:00Z</dcterms:created>
  <dcterms:modified xsi:type="dcterms:W3CDTF">2015-05-05T10:05:00Z</dcterms:modified>
</cp:coreProperties>
</file>